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F" w:rsidRPr="00777834" w:rsidRDefault="008E44CF" w:rsidP="008E44CF">
      <w:pPr>
        <w:spacing w:line="540" w:lineRule="exact"/>
        <w:jc w:val="center"/>
        <w:rPr>
          <w:rFonts w:ascii="小标宋" w:eastAsia="小标宋" w:hAnsi="宋体"/>
          <w:b/>
          <w:sz w:val="44"/>
          <w:szCs w:val="44"/>
        </w:rPr>
      </w:pPr>
      <w:r>
        <w:rPr>
          <w:rFonts w:ascii="小标宋" w:eastAsia="小标宋" w:hAnsi="宋体" w:hint="eastAsia"/>
          <w:b/>
          <w:sz w:val="44"/>
          <w:szCs w:val="44"/>
        </w:rPr>
        <w:t>招标公告</w:t>
      </w:r>
    </w:p>
    <w:p w:rsidR="008E44CF" w:rsidRDefault="008E44CF" w:rsidP="008E44CF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Cs w:val="21"/>
        </w:rPr>
        <w:t xml:space="preserve">                                    </w:t>
      </w:r>
      <w:r>
        <w:rPr>
          <w:rFonts w:ascii="仿宋" w:eastAsia="仿宋" w:hAnsi="仿宋" w:hint="eastAsia"/>
          <w:sz w:val="32"/>
          <w:szCs w:val="32"/>
        </w:rPr>
        <w:t>业务编号：</w:t>
      </w:r>
      <w:r>
        <w:rPr>
          <w:rFonts w:ascii="仿宋" w:eastAsia="仿宋" w:hAnsi="仿宋" w:cs="仿宋_GB2312" w:hint="eastAsia"/>
          <w:bCs/>
          <w:sz w:val="32"/>
          <w:szCs w:val="32"/>
        </w:rPr>
        <w:t>ZB-S</w:t>
      </w:r>
      <w:r w:rsidR="0013426F">
        <w:rPr>
          <w:rFonts w:ascii="仿宋" w:eastAsia="仿宋" w:hAnsi="仿宋" w:cs="仿宋_GB2312" w:hint="eastAsia"/>
          <w:bCs/>
          <w:sz w:val="32"/>
          <w:szCs w:val="32"/>
        </w:rPr>
        <w:t>H</w:t>
      </w:r>
      <w:r>
        <w:rPr>
          <w:rFonts w:ascii="仿宋" w:eastAsia="仿宋" w:hAnsi="仿宋" w:cs="仿宋_GB2312" w:hint="eastAsia"/>
          <w:bCs/>
          <w:sz w:val="32"/>
          <w:szCs w:val="32"/>
        </w:rPr>
        <w:t>-202</w:t>
      </w:r>
      <w:r w:rsidR="00534DC3">
        <w:rPr>
          <w:rFonts w:ascii="仿宋" w:eastAsia="仿宋" w:hAnsi="仿宋" w:cs="仿宋_GB2312" w:hint="eastAsia"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sz w:val="32"/>
          <w:szCs w:val="32"/>
        </w:rPr>
        <w:t>-</w:t>
      </w:r>
      <w:r w:rsidR="0013426F">
        <w:rPr>
          <w:rFonts w:ascii="仿宋" w:eastAsia="仿宋" w:hAnsi="仿宋" w:cs="仿宋_GB2312" w:hint="eastAsia"/>
          <w:bCs/>
          <w:sz w:val="32"/>
          <w:szCs w:val="32"/>
        </w:rPr>
        <w:t>WX</w:t>
      </w:r>
      <w:r>
        <w:rPr>
          <w:rFonts w:ascii="仿宋" w:eastAsia="仿宋" w:hAnsi="仿宋" w:cs="仿宋_GB2312" w:hint="eastAsia"/>
          <w:bCs/>
          <w:sz w:val="32"/>
          <w:szCs w:val="32"/>
        </w:rPr>
        <w:t>-</w:t>
      </w:r>
      <w:r w:rsidR="0013426F">
        <w:rPr>
          <w:rFonts w:ascii="仿宋" w:eastAsia="仿宋" w:hAnsi="仿宋" w:cs="仿宋_GB2312" w:hint="eastAsia"/>
          <w:bCs/>
          <w:sz w:val="32"/>
          <w:szCs w:val="32"/>
        </w:rPr>
        <w:t>147</w:t>
      </w:r>
      <w:r>
        <w:rPr>
          <w:rFonts w:ascii="仿宋" w:eastAsia="仿宋" w:hAnsi="仿宋"/>
          <w:sz w:val="32"/>
          <w:szCs w:val="32"/>
        </w:rPr>
        <w:t xml:space="preserve">      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一、招标项目内容、技术要求、计划招标时间等</w:t>
      </w:r>
    </w:p>
    <w:p w:rsidR="008E44CF" w:rsidRDefault="008E44CF" w:rsidP="006551B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（一）招标项目名称：</w:t>
      </w:r>
      <w:r w:rsidR="0013426F" w:rsidRPr="0013426F">
        <w:rPr>
          <w:rFonts w:ascii="仿宋" w:eastAsia="仿宋" w:hAnsi="仿宋" w:cs="仿宋_GB2312" w:hint="eastAsia"/>
          <w:kern w:val="0"/>
          <w:sz w:val="32"/>
          <w:szCs w:val="32"/>
        </w:rPr>
        <w:t>炼铁厂高炉及热风管网灌浆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DA5694" w:rsidRDefault="008E44CF" w:rsidP="00DA5694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（二）招标工程量：</w:t>
      </w:r>
      <w:r w:rsidR="0013426F" w:rsidRPr="0013426F">
        <w:rPr>
          <w:rFonts w:ascii="仿宋" w:eastAsia="仿宋" w:hAnsi="仿宋" w:cs="仿宋_GB2312" w:hint="eastAsia"/>
          <w:kern w:val="0"/>
          <w:sz w:val="32"/>
          <w:szCs w:val="32"/>
        </w:rPr>
        <w:t>炼铁厂高炉及热风管网灌浆施工</w:t>
      </w:r>
      <w:r w:rsidR="00081836">
        <w:rPr>
          <w:rFonts w:ascii="仿宋" w:eastAsia="仿宋" w:hAnsi="仿宋" w:cs="仿宋_GB2312" w:hint="eastAsia"/>
          <w:kern w:val="0"/>
          <w:sz w:val="32"/>
          <w:szCs w:val="32"/>
        </w:rPr>
        <w:t>（年度招标）</w:t>
      </w:r>
      <w:r w:rsidR="0013426F" w:rsidRPr="0013426F">
        <w:rPr>
          <w:rFonts w:ascii="仿宋" w:eastAsia="仿宋" w:hAnsi="仿宋" w:cs="仿宋_GB2312" w:hint="eastAsia"/>
          <w:kern w:val="0"/>
          <w:sz w:val="32"/>
          <w:szCs w:val="32"/>
        </w:rPr>
        <w:t>，按实际使用量办理结算。</w:t>
      </w:r>
    </w:p>
    <w:p w:rsidR="00DA5694" w:rsidRDefault="008E44CF" w:rsidP="00BE024B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（三）技术要求：</w:t>
      </w:r>
    </w:p>
    <w:p w:rsidR="00CF3D19" w:rsidRPr="00BE024B" w:rsidRDefault="0013426F" w:rsidP="008A036F">
      <w:pPr>
        <w:widowControl/>
        <w:spacing w:line="420" w:lineRule="exact"/>
        <w:ind w:firstLine="45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26F">
        <w:rPr>
          <w:rFonts w:ascii="仿宋" w:eastAsia="仿宋" w:hAnsi="仿宋" w:cs="仿宋_GB2312" w:hint="eastAsia"/>
          <w:kern w:val="0"/>
          <w:sz w:val="32"/>
          <w:szCs w:val="32"/>
        </w:rPr>
        <w:t>满足国家现行相关规范、行业标准和甲方现场实际情况需要</w:t>
      </w:r>
      <w:r w:rsidR="008A036F" w:rsidRPr="008A036F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44CF" w:rsidRDefault="008E44CF" w:rsidP="008E44CF">
      <w:pPr>
        <w:spacing w:line="500" w:lineRule="exact"/>
        <w:ind w:firstLineChars="150" w:firstLine="48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（四）计划招标时间：202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11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>下</w:t>
      </w: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旬（具体以招标说明书为准）。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（五）报名截止时间：202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081836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8A036F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日9时。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二、对投标单位的资质要求：</w:t>
      </w:r>
    </w:p>
    <w:p w:rsidR="008E44CF" w:rsidRPr="0013426F" w:rsidRDefault="0013426F" w:rsidP="0013426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13426F">
        <w:rPr>
          <w:rFonts w:ascii="仿宋" w:eastAsia="仿宋" w:hAnsi="仿宋" w:cs="仿宋_GB2312" w:hint="eastAsia"/>
          <w:kern w:val="0"/>
          <w:sz w:val="32"/>
          <w:szCs w:val="32"/>
        </w:rPr>
        <w:t>具有独立法人资格，提供近三年业绩三份。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三、意向投标人提交的资格证明文件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（一）资质材料：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1.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有效的企业营业执照副本复印件</w:t>
      </w:r>
      <w:r w:rsidR="006B01CD">
        <w:rPr>
          <w:rFonts w:ascii="仿宋" w:eastAsia="仿宋" w:hAnsi="仿宋" w:cs="仿宋_GB2312" w:hint="eastAsia"/>
          <w:kern w:val="0"/>
          <w:sz w:val="32"/>
          <w:szCs w:val="32"/>
        </w:rPr>
        <w:t>，安生生产许可证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，有特殊行业要求的，也需提供特殊行业运营资质。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2.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法定代表人和代理人身份证复印件及法定代表人授权委托书（授权书必须有法</w:t>
      </w:r>
      <w:r w:rsidR="000879AF">
        <w:rPr>
          <w:rFonts w:ascii="仿宋" w:eastAsia="仿宋" w:hAnsi="仿宋" w:cs="仿宋_GB2312" w:hint="eastAsia"/>
          <w:kern w:val="0"/>
          <w:sz w:val="32"/>
          <w:szCs w:val="32"/>
        </w:rPr>
        <w:t>定代表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人章或签字及加盖公章）、承诺书。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企业介绍和相关业绩证明（合同复印件）。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>4.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投标单位开票信息。</w:t>
      </w:r>
    </w:p>
    <w:p w:rsidR="008E44CF" w:rsidRDefault="008E44CF" w:rsidP="008E44CF">
      <w:pPr>
        <w:spacing w:line="5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上述资料需加盖报名单位公章。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8E44CF" w:rsidRPr="00FD7590" w:rsidRDefault="008E44CF" w:rsidP="008E44CF">
      <w:pPr>
        <w:spacing w:line="4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D7590">
        <w:rPr>
          <w:rFonts w:ascii="仿宋" w:eastAsia="仿宋" w:hAnsi="仿宋" w:cs="仿宋_GB2312" w:hint="eastAsia"/>
          <w:kern w:val="0"/>
          <w:sz w:val="32"/>
          <w:szCs w:val="32"/>
        </w:rPr>
        <w:t>（二）提交方式：以书面形式，且采用挂号邮寄（或EMS等方式）、扫描件电子邮件或直接送达的方式提交。</w:t>
      </w:r>
    </w:p>
    <w:p w:rsidR="00534DC3" w:rsidRDefault="008E44CF" w:rsidP="00CF3D19">
      <w:pPr>
        <w:pStyle w:val="a3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四、投标方式</w:t>
      </w:r>
    </w:p>
    <w:p w:rsidR="008E44CF" w:rsidRDefault="008E44CF" w:rsidP="00CF3D19">
      <w:pPr>
        <w:pStyle w:val="a3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lastRenderedPageBreak/>
        <w:t>招标单位对意向投标单位提交的资质材料进行审查，向审查合格单位发出招标邀请函（投标须知），请接到招标邀请函（投标须知）的单位按要求时间交纳相应投标保证金</w:t>
      </w:r>
      <w:r w:rsidR="0013426F">
        <w:rPr>
          <w:rFonts w:ascii="仿宋" w:eastAsia="仿宋" w:hAnsi="仿宋" w:cs="仿宋_GB2312" w:hint="eastAsia"/>
          <w:sz w:val="32"/>
          <w:szCs w:val="32"/>
        </w:rPr>
        <w:t>3</w:t>
      </w:r>
      <w:r w:rsidR="006B01CD">
        <w:rPr>
          <w:rFonts w:ascii="仿宋" w:eastAsia="仿宋" w:hAnsi="仿宋" w:cs="仿宋_GB2312" w:hint="eastAsia"/>
          <w:sz w:val="32"/>
          <w:szCs w:val="32"/>
        </w:rPr>
        <w:t>0</w:t>
      </w:r>
      <w:r w:rsidRPr="00FD7590">
        <w:rPr>
          <w:rFonts w:ascii="仿宋" w:eastAsia="仿宋" w:hAnsi="仿宋" w:cs="仿宋_GB2312" w:hint="eastAsia"/>
          <w:sz w:val="32"/>
          <w:szCs w:val="32"/>
        </w:rPr>
        <w:t>000.00元（大写：人民币</w:t>
      </w:r>
      <w:r w:rsidR="0013426F">
        <w:rPr>
          <w:rFonts w:ascii="仿宋" w:eastAsia="仿宋" w:hAnsi="仿宋" w:cs="仿宋_GB2312" w:hint="eastAsia"/>
          <w:sz w:val="32"/>
          <w:szCs w:val="32"/>
        </w:rPr>
        <w:t>叁</w:t>
      </w:r>
      <w:r w:rsidR="006B01CD">
        <w:rPr>
          <w:rFonts w:ascii="仿宋" w:eastAsia="仿宋" w:hAnsi="仿宋" w:cs="仿宋_GB2312" w:hint="eastAsia"/>
          <w:sz w:val="32"/>
          <w:szCs w:val="32"/>
        </w:rPr>
        <w:t>万</w:t>
      </w:r>
      <w:r w:rsidRPr="00FD7590">
        <w:rPr>
          <w:rFonts w:ascii="仿宋" w:eastAsia="仿宋" w:hAnsi="仿宋" w:cs="仿宋_GB2312" w:hint="eastAsia"/>
          <w:sz w:val="32"/>
          <w:szCs w:val="32"/>
        </w:rPr>
        <w:t>元整）、</w:t>
      </w:r>
      <w:r w:rsidR="00CF3D19">
        <w:rPr>
          <w:rFonts w:ascii="仿宋" w:eastAsia="仿宋" w:hAnsi="仿宋" w:cs="仿宋_GB2312" w:hint="eastAsia"/>
          <w:sz w:val="32"/>
          <w:szCs w:val="32"/>
        </w:rPr>
        <w:t>招标服务费</w:t>
      </w:r>
      <w:r w:rsidR="0013426F">
        <w:rPr>
          <w:rFonts w:ascii="仿宋" w:eastAsia="仿宋" w:hAnsi="仿宋" w:cs="仿宋_GB2312" w:hint="eastAsia"/>
          <w:sz w:val="32"/>
          <w:szCs w:val="32"/>
        </w:rPr>
        <w:t>5</w:t>
      </w:r>
      <w:r w:rsidRPr="00FD7590">
        <w:rPr>
          <w:rFonts w:ascii="仿宋" w:eastAsia="仿宋" w:hAnsi="仿宋" w:cs="仿宋_GB2312" w:hint="eastAsia"/>
          <w:sz w:val="32"/>
          <w:szCs w:val="32"/>
        </w:rPr>
        <w:t>00.00元（大写：人民币</w:t>
      </w:r>
      <w:r w:rsidR="0013426F">
        <w:rPr>
          <w:rFonts w:ascii="仿宋" w:eastAsia="仿宋" w:hAnsi="仿宋" w:cs="仿宋_GB2312" w:hint="eastAsia"/>
          <w:sz w:val="32"/>
          <w:szCs w:val="32"/>
        </w:rPr>
        <w:t>伍</w:t>
      </w:r>
      <w:r w:rsidR="00CF3D19">
        <w:rPr>
          <w:rFonts w:ascii="仿宋" w:eastAsia="仿宋" w:hAnsi="仿宋" w:cs="仿宋_GB2312" w:hint="eastAsia"/>
          <w:sz w:val="32"/>
          <w:szCs w:val="32"/>
        </w:rPr>
        <w:t>佰元整）等。招标结束后，中标单位的投标保证金自动转为履约保证金</w:t>
      </w:r>
      <w:r w:rsidR="00534DC3">
        <w:rPr>
          <w:rFonts w:ascii="仿宋" w:eastAsia="仿宋" w:hAnsi="仿宋" w:cs="仿宋_GB2312" w:hint="eastAsia"/>
          <w:sz w:val="32"/>
          <w:szCs w:val="32"/>
        </w:rPr>
        <w:t>，</w:t>
      </w:r>
      <w:r w:rsidRPr="00FD7590">
        <w:rPr>
          <w:rFonts w:ascii="仿宋" w:eastAsia="仿宋" w:hAnsi="仿宋" w:cs="仿宋_GB2312" w:hint="eastAsia"/>
          <w:sz w:val="32"/>
          <w:szCs w:val="32"/>
        </w:rPr>
        <w:t>不足部分应予以补齐，未中标单位的投标保证金在宣标后十五个工作日内一次性返还（无息）。</w:t>
      </w:r>
    </w:p>
    <w:p w:rsidR="008E44CF" w:rsidRPr="00FD7590" w:rsidRDefault="00F70331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</w:t>
      </w:r>
      <w:r w:rsidR="008E44CF" w:rsidRPr="00FD7590">
        <w:rPr>
          <w:rFonts w:ascii="仿宋" w:eastAsia="仿宋" w:hAnsi="仿宋" w:cs="仿宋_GB2312" w:hint="eastAsia"/>
          <w:sz w:val="32"/>
          <w:szCs w:val="32"/>
        </w:rPr>
        <w:t>、招标方信息</w:t>
      </w:r>
    </w:p>
    <w:p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（一）招标单位名称：</w:t>
      </w:r>
      <w:r w:rsidR="00CF3D19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</w:p>
    <w:p w:rsidR="008E44CF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（二）联系人：石先生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  19511804502</w:t>
      </w:r>
    </w:p>
    <w:p w:rsidR="006B01CD" w:rsidRPr="00FD7590" w:rsidRDefault="000B4CE5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 w:rsidR="00151CDF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13426F">
        <w:rPr>
          <w:rFonts w:ascii="仿宋" w:eastAsia="仿宋" w:hAnsi="仿宋" w:cs="仿宋_GB2312" w:hint="eastAsia"/>
          <w:sz w:val="32"/>
          <w:szCs w:val="32"/>
        </w:rPr>
        <w:t>肖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先生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6B01CD">
        <w:rPr>
          <w:rFonts w:ascii="仿宋" w:eastAsia="仿宋" w:hAnsi="仿宋" w:cs="仿宋_GB2312" w:hint="eastAsia"/>
          <w:sz w:val="32"/>
          <w:szCs w:val="32"/>
        </w:rPr>
        <w:t xml:space="preserve"> 1951180</w:t>
      </w:r>
      <w:r w:rsidR="0013426F">
        <w:rPr>
          <w:rFonts w:ascii="仿宋" w:eastAsia="仿宋" w:hAnsi="仿宋" w:cs="仿宋_GB2312" w:hint="eastAsia"/>
          <w:sz w:val="32"/>
          <w:szCs w:val="32"/>
        </w:rPr>
        <w:t>3212</w:t>
      </w:r>
    </w:p>
    <w:p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（三）电子邮箱：dgzbbbaojia@163.com</w:t>
      </w:r>
    </w:p>
    <w:p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电子邮箱仅供提交资格证明文件扫描件用。</w:t>
      </w:r>
    </w:p>
    <w:p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eastAsia="仿宋" w:hAnsi="仿宋" w:cs="仿宋_GB2312"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（</w:t>
      </w:r>
      <w:r w:rsidR="00081836">
        <w:rPr>
          <w:rFonts w:ascii="仿宋" w:eastAsia="仿宋" w:hAnsi="仿宋" w:cs="仿宋_GB2312" w:hint="eastAsia"/>
          <w:sz w:val="32"/>
          <w:szCs w:val="32"/>
        </w:rPr>
        <w:t>四</w:t>
      </w:r>
      <w:r w:rsidRPr="00FD7590">
        <w:rPr>
          <w:rFonts w:ascii="仿宋" w:eastAsia="仿宋" w:hAnsi="仿宋" w:cs="仿宋_GB2312" w:hint="eastAsia"/>
          <w:sz w:val="32"/>
          <w:szCs w:val="32"/>
        </w:rPr>
        <w:t>）审监法务部监督电话：</w:t>
      </w:r>
      <w:r w:rsidR="0013426F">
        <w:rPr>
          <w:rFonts w:ascii="仿宋" w:eastAsia="仿宋" w:hAnsi="仿宋" w:cs="仿宋_GB2312" w:hint="eastAsia"/>
          <w:sz w:val="32"/>
          <w:szCs w:val="32"/>
        </w:rPr>
        <w:t>19511804357</w:t>
      </w:r>
    </w:p>
    <w:p w:rsidR="008E44CF" w:rsidRPr="00FD7590" w:rsidRDefault="008E44CF" w:rsidP="008E44CF">
      <w:pPr>
        <w:pStyle w:val="a3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eastAsia="仿宋" w:hAnsi="仿宋" w:cs="仿宋_GB2312"/>
          <w:sz w:val="32"/>
          <w:szCs w:val="32"/>
        </w:rPr>
      </w:pPr>
    </w:p>
    <w:p w:rsidR="008E44CF" w:rsidRDefault="008E44CF" w:rsidP="008E44CF">
      <w:pPr>
        <w:spacing w:line="5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E44CF" w:rsidRDefault="008E44CF" w:rsidP="008E44CF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8E44CF" w:rsidRDefault="006B01CD" w:rsidP="008E44CF">
      <w:pPr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 w:rsidR="008E44CF">
        <w:rPr>
          <w:rFonts w:ascii="仿宋" w:eastAsia="仿宋" w:hAnsi="仿宋" w:cs="仿宋_GB2312" w:hint="eastAsia"/>
          <w:kern w:val="0"/>
          <w:sz w:val="32"/>
          <w:szCs w:val="32"/>
        </w:rPr>
        <w:t>四川省达州钢铁集团有限责任公司</w:t>
      </w:r>
    </w:p>
    <w:p w:rsidR="00F02437" w:rsidRPr="00F70331" w:rsidRDefault="008E44CF" w:rsidP="00F70331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                  </w:t>
      </w:r>
      <w:r w:rsidR="00DA5694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公告时间：</w:t>
      </w:r>
      <w:r w:rsidR="00C9206C">
        <w:rPr>
          <w:rFonts w:ascii="仿宋" w:eastAsia="仿宋" w:hAnsi="仿宋" w:cs="仿宋_GB2312" w:hint="eastAsia"/>
          <w:kern w:val="0"/>
          <w:sz w:val="32"/>
          <w:szCs w:val="32"/>
        </w:rPr>
        <w:t>202</w:t>
      </w:r>
      <w:r w:rsidR="005116B3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10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CF3D19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="0013426F">
        <w:rPr>
          <w:rFonts w:ascii="仿宋" w:eastAsia="仿宋" w:hAnsi="仿宋" w:cs="仿宋_GB2312" w:hint="eastAsia"/>
          <w:kern w:val="0"/>
          <w:sz w:val="32"/>
          <w:szCs w:val="32"/>
        </w:rPr>
        <w:t>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p w:rsidR="00DA5694" w:rsidRDefault="00DA5694" w:rsidP="008A036F">
      <w:pPr>
        <w:snapToGrid w:val="0"/>
        <w:spacing w:line="500" w:lineRule="exact"/>
      </w:pPr>
    </w:p>
    <w:p w:rsidR="008E44CF" w:rsidRDefault="001B2500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hyperlink r:id="rId7" w:tgtFrame="_blank" w:history="1">
        <w:r w:rsidR="008E44CF">
          <w:rPr>
            <w:rFonts w:ascii="小标宋" w:eastAsia="小标宋" w:hAnsi="仿宋" w:cs="黑体" w:hint="eastAsia"/>
            <w:b/>
            <w:bCs/>
            <w:sz w:val="44"/>
          </w:rPr>
          <w:t>法人代表</w:t>
        </w:r>
      </w:hyperlink>
      <w:r w:rsidR="008E44CF">
        <w:rPr>
          <w:rFonts w:ascii="小标宋" w:eastAsia="小标宋" w:hAnsi="仿宋" w:cs="黑体" w:hint="eastAsia"/>
          <w:b/>
          <w:bCs/>
          <w:sz w:val="44"/>
          <w:szCs w:val="44"/>
        </w:rPr>
        <w:t>授权书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bCs/>
          <w:sz w:val="28"/>
          <w:szCs w:val="28"/>
          <w:shd w:val="clear" w:color="auto" w:fill="FFFFFF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是中华人民共和国合法企业，法定地址：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法定代表人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特授权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代表我公司全权办理针对贵公司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______________________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招标活动的投标、谈判、签约等具体工作，并签署全部的有关文件、协议及合同。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我公司对被授权人的签名负全部责任，本授权书有效期：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微软雅黑"/>
          <w:sz w:val="32"/>
          <w:szCs w:val="32"/>
          <w:shd w:val="clear" w:color="auto" w:fill="FFFFFF"/>
        </w:rPr>
        <w:t>____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在撤销授权的书面通知之前，本授权书一直有效。被授权人签署的所有文件（在授权书有效期内签署的）不因授权的撤销而失效。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微软雅黑"/>
          <w:sz w:val="32"/>
          <w:szCs w:val="32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被授权人签字：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签章或签字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</w:p>
    <w:p w:rsidR="008E44CF" w:rsidRDefault="001B2500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hyperlink r:id="rId8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 </w:t>
      </w:r>
      <w:hyperlink r:id="rId9" w:tgtFrame="_blank" w:history="1">
        <w:r w:rsidR="008E44CF">
          <w:rPr>
            <w:rFonts w:ascii="仿宋" w:eastAsia="仿宋" w:hAnsi="仿宋" w:cs="仿宋_GB2312" w:hint="eastAsia"/>
            <w:sz w:val="32"/>
          </w:rPr>
          <w:t>身份证号</w:t>
        </w:r>
      </w:hyperlink>
      <w:r w:rsidR="008E44CF"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：</w:t>
      </w:r>
      <w:r w:rsidR="008E44CF"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____________________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职务：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电话：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___________</w:t>
      </w:r>
      <w:r>
        <w:rPr>
          <w:rFonts w:ascii="仿宋" w:eastAsia="仿宋" w:hAnsi="仿宋" w:cs="微软雅黑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_________ 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单位名称：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(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公章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 xml:space="preserve">　　　　</w:t>
      </w:r>
    </w:p>
    <w:p w:rsidR="008E44CF" w:rsidRDefault="008E44CF" w:rsidP="008E44CF">
      <w:pPr>
        <w:snapToGrid w:val="0"/>
        <w:spacing w:line="500" w:lineRule="exact"/>
        <w:ind w:firstLineChars="1700" w:firstLine="47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签署时间：</w:t>
      </w: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仿宋_GB2312"/>
          <w:sz w:val="28"/>
          <w:szCs w:val="28"/>
          <w:shd w:val="clear" w:color="auto" w:fill="FFFFFF"/>
        </w:rPr>
      </w:pPr>
    </w:p>
    <w:p w:rsidR="008E44CF" w:rsidRDefault="008E44CF" w:rsidP="008E44CF">
      <w:pPr>
        <w:snapToGrid w:val="0"/>
        <w:spacing w:line="500" w:lineRule="exact"/>
        <w:jc w:val="left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  <w:shd w:val="clear" w:color="auto" w:fill="FFFFFF"/>
        </w:rPr>
        <w:t>被授权人身份证（正、反面）：</w:t>
      </w:r>
      <w:r>
        <w:rPr>
          <w:rFonts w:ascii="仿宋" w:eastAsia="仿宋" w:hAnsi="仿宋" w:cs="微软雅黑"/>
          <w:sz w:val="28"/>
          <w:szCs w:val="28"/>
          <w:shd w:val="clear" w:color="auto" w:fill="FFFFFF"/>
        </w:rPr>
        <w:t xml:space="preserve"> 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jc w:val="center"/>
        <w:rPr>
          <w:rFonts w:ascii="小标宋" w:eastAsia="小标宋" w:hAnsi="仿宋" w:cs="黑体"/>
          <w:b/>
          <w:bCs/>
          <w:sz w:val="44"/>
          <w:szCs w:val="44"/>
        </w:rPr>
      </w:pPr>
      <w:r>
        <w:rPr>
          <w:rFonts w:ascii="小标宋" w:eastAsia="小标宋" w:hAnsi="仿宋" w:cs="黑体" w:hint="eastAsia"/>
          <w:b/>
          <w:bCs/>
          <w:sz w:val="44"/>
          <w:szCs w:val="44"/>
        </w:rPr>
        <w:t>承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诺</w:t>
      </w:r>
      <w:r>
        <w:rPr>
          <w:rFonts w:ascii="小标宋" w:eastAsia="小标宋" w:hAnsi="仿宋" w:cs="黑体"/>
          <w:b/>
          <w:bCs/>
          <w:sz w:val="44"/>
          <w:szCs w:val="44"/>
        </w:rPr>
        <w:t xml:space="preserve">  </w:t>
      </w:r>
      <w:r>
        <w:rPr>
          <w:rFonts w:ascii="小标宋" w:eastAsia="小标宋" w:hAnsi="仿宋" w:cs="黑体" w:hint="eastAsia"/>
          <w:b/>
          <w:bCs/>
          <w:sz w:val="44"/>
          <w:szCs w:val="44"/>
        </w:rPr>
        <w:t>书</w:t>
      </w:r>
    </w:p>
    <w:p w:rsidR="008E44CF" w:rsidRDefault="008E44CF" w:rsidP="008E44CF">
      <w:pPr>
        <w:snapToGrid w:val="0"/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</w:p>
    <w:p w:rsidR="008E44CF" w:rsidRDefault="00F02437" w:rsidP="008E44CF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FD7590">
        <w:rPr>
          <w:rFonts w:ascii="仿宋" w:eastAsia="仿宋" w:hAnsi="仿宋" w:cs="仿宋_GB2312" w:hint="eastAsia"/>
          <w:sz w:val="32"/>
          <w:szCs w:val="32"/>
        </w:rPr>
        <w:t>四川省达州钢铁集团有限责任公司</w:t>
      </w:r>
      <w:r w:rsidR="008E44CF"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我司自愿参与贵司</w:t>
      </w:r>
      <w:r>
        <w:rPr>
          <w:rFonts w:ascii="仿宋" w:eastAsia="仿宋" w:hAnsi="仿宋" w:cs="仿宋_GB2312"/>
          <w:sz w:val="32"/>
          <w:szCs w:val="32"/>
          <w:u w:val="single"/>
        </w:rPr>
        <w:t>_________</w:t>
      </w:r>
      <w:r>
        <w:rPr>
          <w:rFonts w:ascii="仿宋" w:eastAsia="仿宋" w:hAnsi="仿宋" w:cs="仿宋_GB2312" w:hint="eastAsia"/>
          <w:sz w:val="32"/>
          <w:szCs w:val="32"/>
        </w:rPr>
        <w:t>项目的投（议）标，现承诺如下：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四、在本项目投（议）标有效期之内不撤回投标，中标后在贵司规定的期限内签订合同，全面履行合同义务。</w:t>
      </w:r>
    </w:p>
    <w:p w:rsidR="008E44CF" w:rsidRDefault="008E44CF" w:rsidP="008E44CF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若违反上述承诺内容，我司自愿接受贵司处理（如：取消投标中标资格、没收</w:t>
      </w:r>
      <w:hyperlink r:id="rId10" w:tgtFrame="_blank" w:history="1">
        <w:r>
          <w:rPr>
            <w:rFonts w:ascii="仿宋" w:eastAsia="仿宋" w:hAnsi="仿宋" w:cs="仿宋_GB2312" w:hint="eastAsia"/>
            <w:sz w:val="32"/>
          </w:rPr>
          <w:t>投标或履约保证金</w:t>
        </w:r>
      </w:hyperlink>
      <w:r>
        <w:rPr>
          <w:rFonts w:ascii="仿宋" w:eastAsia="仿宋" w:hAnsi="仿宋" w:cs="仿宋_GB2312" w:hint="eastAsia"/>
          <w:sz w:val="32"/>
          <w:szCs w:val="32"/>
        </w:rPr>
        <w:t>），并承担由此造成贵司的经济损失赔偿及法律责任。</w:t>
      </w:r>
    </w:p>
    <w:p w:rsidR="008E44CF" w:rsidRDefault="008E44CF" w:rsidP="008E44CF">
      <w:pPr>
        <w:snapToGrid w:val="0"/>
        <w:spacing w:line="500" w:lineRule="exact"/>
        <w:ind w:firstLineChars="832" w:firstLine="2673"/>
        <w:rPr>
          <w:rFonts w:ascii="仿宋" w:eastAsia="仿宋" w:hAnsi="仿宋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承诺单位（公章）：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法定代表人或委托代理人（签名）：</w:t>
      </w: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 w:cs="仿宋_GB2312"/>
          <w:b/>
          <w:bCs/>
          <w:sz w:val="32"/>
          <w:szCs w:val="32"/>
        </w:rPr>
      </w:pPr>
    </w:p>
    <w:p w:rsidR="008E44CF" w:rsidRDefault="008E44CF" w:rsidP="008E44CF">
      <w:pPr>
        <w:snapToGrid w:val="0"/>
        <w:spacing w:line="500" w:lineRule="exact"/>
        <w:ind w:firstLineChars="850" w:firstLine="2731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期：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日</w:t>
      </w:r>
    </w:p>
    <w:p w:rsidR="008E44CF" w:rsidRDefault="008E44CF" w:rsidP="008E44CF"/>
    <w:sectPr w:rsidR="008E44CF" w:rsidSect="00CD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11" w:rsidRDefault="006C7311" w:rsidP="00BE024B">
      <w:r>
        <w:separator/>
      </w:r>
    </w:p>
  </w:endnote>
  <w:endnote w:type="continuationSeparator" w:id="1">
    <w:p w:rsidR="006C7311" w:rsidRDefault="006C7311" w:rsidP="00BE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11" w:rsidRDefault="006C7311" w:rsidP="00BE024B">
      <w:r>
        <w:separator/>
      </w:r>
    </w:p>
  </w:footnote>
  <w:footnote w:type="continuationSeparator" w:id="1">
    <w:p w:rsidR="006C7311" w:rsidRDefault="006C7311" w:rsidP="00BE0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60511"/>
    <w:multiLevelType w:val="singleLevel"/>
    <w:tmpl w:val="8DC60511"/>
    <w:lvl w:ilvl="0">
      <w:start w:val="3"/>
      <w:numFmt w:val="decimal"/>
      <w:suff w:val="nothing"/>
      <w:lvlText w:val="%1．"/>
      <w:lvlJc w:val="left"/>
    </w:lvl>
  </w:abstractNum>
  <w:abstractNum w:abstractNumId="1">
    <w:nsid w:val="00212EC8"/>
    <w:multiLevelType w:val="multilevel"/>
    <w:tmpl w:val="D584B3B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6E725553"/>
    <w:multiLevelType w:val="multilevel"/>
    <w:tmpl w:val="24A40C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4CF"/>
    <w:rsid w:val="00026029"/>
    <w:rsid w:val="00081836"/>
    <w:rsid w:val="000879AF"/>
    <w:rsid w:val="000B4CE5"/>
    <w:rsid w:val="00104592"/>
    <w:rsid w:val="00123570"/>
    <w:rsid w:val="0013426F"/>
    <w:rsid w:val="00137948"/>
    <w:rsid w:val="00146BB6"/>
    <w:rsid w:val="00151CDF"/>
    <w:rsid w:val="00161E94"/>
    <w:rsid w:val="00171742"/>
    <w:rsid w:val="001B2500"/>
    <w:rsid w:val="00211346"/>
    <w:rsid w:val="00283DB1"/>
    <w:rsid w:val="002F0F36"/>
    <w:rsid w:val="002F7D73"/>
    <w:rsid w:val="00350014"/>
    <w:rsid w:val="003C61D9"/>
    <w:rsid w:val="004541B2"/>
    <w:rsid w:val="005116B3"/>
    <w:rsid w:val="00534DC3"/>
    <w:rsid w:val="005B15C4"/>
    <w:rsid w:val="005D5549"/>
    <w:rsid w:val="006551B4"/>
    <w:rsid w:val="006B01CD"/>
    <w:rsid w:val="006B365C"/>
    <w:rsid w:val="006B3780"/>
    <w:rsid w:val="006C7311"/>
    <w:rsid w:val="0070339D"/>
    <w:rsid w:val="00732610"/>
    <w:rsid w:val="007856A8"/>
    <w:rsid w:val="007934A1"/>
    <w:rsid w:val="00843805"/>
    <w:rsid w:val="008947E3"/>
    <w:rsid w:val="008A036F"/>
    <w:rsid w:val="008C011D"/>
    <w:rsid w:val="008E44CF"/>
    <w:rsid w:val="00915188"/>
    <w:rsid w:val="009461DA"/>
    <w:rsid w:val="0099250C"/>
    <w:rsid w:val="009E2C80"/>
    <w:rsid w:val="009F7045"/>
    <w:rsid w:val="00A24A6A"/>
    <w:rsid w:val="00AC1E7B"/>
    <w:rsid w:val="00B55329"/>
    <w:rsid w:val="00B61697"/>
    <w:rsid w:val="00BA50EC"/>
    <w:rsid w:val="00BE024B"/>
    <w:rsid w:val="00C9206C"/>
    <w:rsid w:val="00CD796A"/>
    <w:rsid w:val="00CF3D19"/>
    <w:rsid w:val="00DA5694"/>
    <w:rsid w:val="00DB0942"/>
    <w:rsid w:val="00DF495D"/>
    <w:rsid w:val="00E67367"/>
    <w:rsid w:val="00EC6695"/>
    <w:rsid w:val="00F02437"/>
    <w:rsid w:val="00F7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44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6B01CD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A5694"/>
    <w:pPr>
      <w:ind w:left="3584" w:firstLineChars="200" w:firstLine="420"/>
    </w:pPr>
    <w:rPr>
      <w:rFonts w:ascii="宋体" w:eastAsia="Malgun Gothic" w:hAnsi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BE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02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BA%AB%E4%BB%BD%E8%AF%81%E5%8F%B7&amp;ie=utf-8&amp;src=wenda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6%B3%95%E4%BA%BA%E4%BB%A3%E8%A1%A8&amp;ie=utf-8&amp;src=wenda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hidao.baidu.com/search?word=%E6%8A%95%E6%A0%87%E4%BF%9D%E8%AF%81%E9%87%91&amp;fr=qb_search_exp&amp;ie=ut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8%BA%AB%E4%BB%BD%E8%AF%81%E5%8F%B7&amp;ie=utf-8&amp;src=wenda_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Company>Sky123.Org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cp:lastPrinted>2021-10-14T06:40:00Z</cp:lastPrinted>
  <dcterms:created xsi:type="dcterms:W3CDTF">2021-04-09T00:15:00Z</dcterms:created>
  <dcterms:modified xsi:type="dcterms:W3CDTF">2021-10-14T06:42:00Z</dcterms:modified>
</cp:coreProperties>
</file>